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7B" w:rsidRPr="000B795F" w:rsidRDefault="0088327B" w:rsidP="0088327B">
      <w:pPr>
        <w:ind w:firstLine="709"/>
        <w:rPr>
          <w:sz w:val="22"/>
          <w:szCs w:val="22"/>
        </w:rPr>
      </w:pPr>
    </w:p>
    <w:p w:rsidR="0088327B" w:rsidRPr="000B795F" w:rsidRDefault="0088327B" w:rsidP="0088327B">
      <w:pPr>
        <w:ind w:firstLine="709"/>
        <w:jc w:val="center"/>
        <w:rPr>
          <w:b/>
          <w:sz w:val="22"/>
          <w:szCs w:val="22"/>
          <w:lang w:val="kk-KZ"/>
        </w:rPr>
      </w:pPr>
      <w:r w:rsidRPr="000B795F">
        <w:rPr>
          <w:b/>
          <w:sz w:val="22"/>
          <w:szCs w:val="22"/>
          <w:lang w:val="kk-KZ"/>
        </w:rPr>
        <w:t xml:space="preserve"> Список основной и дополнительной литературы</w:t>
      </w:r>
    </w:p>
    <w:p w:rsidR="0088327B" w:rsidRPr="000B795F" w:rsidRDefault="0088327B" w:rsidP="0088327B">
      <w:pPr>
        <w:pStyle w:val="2"/>
        <w:tabs>
          <w:tab w:val="left" w:pos="709"/>
        </w:tabs>
        <w:ind w:firstLine="709"/>
        <w:jc w:val="center"/>
        <w:rPr>
          <w:b/>
          <w:bCs/>
          <w:sz w:val="22"/>
          <w:szCs w:val="22"/>
          <w:lang w:eastAsia="ko-KR"/>
        </w:rPr>
      </w:pPr>
      <w:r w:rsidRPr="000B795F">
        <w:rPr>
          <w:b/>
          <w:bCs/>
          <w:sz w:val="22"/>
          <w:szCs w:val="22"/>
          <w:lang w:eastAsia="ko-KR"/>
        </w:rPr>
        <w:t>1. Законодательные и нормативные акты по налогам, финансам, налоговому учету.</w:t>
      </w:r>
    </w:p>
    <w:p w:rsidR="0088327B" w:rsidRPr="000B795F" w:rsidRDefault="0088327B" w:rsidP="0088327B">
      <w:pPr>
        <w:numPr>
          <w:ilvl w:val="0"/>
          <w:numId w:val="1"/>
        </w:numPr>
        <w:tabs>
          <w:tab w:val="left" w:pos="0"/>
          <w:tab w:val="left" w:pos="360"/>
        </w:tabs>
        <w:ind w:left="0" w:firstLine="709"/>
        <w:jc w:val="both"/>
        <w:rPr>
          <w:sz w:val="22"/>
          <w:szCs w:val="22"/>
          <w:lang w:eastAsia="ko-KR"/>
        </w:rPr>
      </w:pPr>
      <w:r w:rsidRPr="000B795F">
        <w:rPr>
          <w:sz w:val="22"/>
          <w:szCs w:val="22"/>
          <w:lang w:eastAsia="ko-KR"/>
        </w:rPr>
        <w:t>Конституция Республики Казахстан;</w:t>
      </w:r>
    </w:p>
    <w:p w:rsidR="0088327B" w:rsidRPr="000B795F" w:rsidRDefault="0088327B" w:rsidP="0088327B">
      <w:pPr>
        <w:numPr>
          <w:ilvl w:val="0"/>
          <w:numId w:val="1"/>
        </w:numPr>
        <w:tabs>
          <w:tab w:val="left" w:pos="0"/>
          <w:tab w:val="left" w:pos="360"/>
        </w:tabs>
        <w:ind w:left="0" w:firstLine="709"/>
        <w:jc w:val="both"/>
        <w:rPr>
          <w:sz w:val="22"/>
          <w:szCs w:val="22"/>
          <w:lang w:eastAsia="ko-KR"/>
        </w:rPr>
      </w:pPr>
      <w:r w:rsidRPr="000B795F">
        <w:rPr>
          <w:sz w:val="22"/>
          <w:szCs w:val="22"/>
          <w:lang w:eastAsia="ko-KR"/>
        </w:rPr>
        <w:t xml:space="preserve">Гражданский кодекс Республики Казахстан (общая и особенная части) от 27.12.2008г. № 269 - </w:t>
      </w:r>
      <w:r w:rsidRPr="000B795F">
        <w:rPr>
          <w:sz w:val="22"/>
          <w:szCs w:val="22"/>
          <w:lang w:val="en-US" w:eastAsia="ko-KR"/>
        </w:rPr>
        <w:t>XII</w:t>
      </w:r>
      <w:r w:rsidRPr="000B795F">
        <w:rPr>
          <w:sz w:val="22"/>
          <w:szCs w:val="22"/>
          <w:lang w:eastAsia="ko-KR"/>
        </w:rPr>
        <w:t>;</w:t>
      </w:r>
    </w:p>
    <w:p w:rsidR="0088327B" w:rsidRPr="000B795F" w:rsidRDefault="0088327B" w:rsidP="0088327B">
      <w:pPr>
        <w:numPr>
          <w:ilvl w:val="0"/>
          <w:numId w:val="1"/>
        </w:numPr>
        <w:tabs>
          <w:tab w:val="left" w:pos="0"/>
          <w:tab w:val="left" w:pos="360"/>
        </w:tabs>
        <w:ind w:left="0" w:firstLine="709"/>
        <w:jc w:val="both"/>
        <w:rPr>
          <w:sz w:val="22"/>
          <w:szCs w:val="22"/>
          <w:lang w:eastAsia="ko-KR"/>
        </w:rPr>
      </w:pPr>
      <w:r w:rsidRPr="000B795F">
        <w:rPr>
          <w:sz w:val="22"/>
          <w:szCs w:val="22"/>
          <w:lang w:eastAsia="ko-KR"/>
        </w:rPr>
        <w:t>Бюджетный кодекс Республики Казахстан;</w:t>
      </w:r>
    </w:p>
    <w:p w:rsidR="0088327B" w:rsidRPr="000B795F" w:rsidRDefault="0088327B" w:rsidP="0088327B">
      <w:pPr>
        <w:numPr>
          <w:ilvl w:val="0"/>
          <w:numId w:val="1"/>
        </w:numPr>
        <w:tabs>
          <w:tab w:val="left" w:pos="0"/>
          <w:tab w:val="left" w:pos="360"/>
        </w:tabs>
        <w:ind w:left="0" w:firstLine="709"/>
        <w:jc w:val="both"/>
        <w:rPr>
          <w:sz w:val="22"/>
          <w:szCs w:val="22"/>
          <w:lang w:eastAsia="ko-KR"/>
        </w:rPr>
      </w:pPr>
      <w:r w:rsidRPr="000B795F">
        <w:rPr>
          <w:sz w:val="22"/>
          <w:szCs w:val="22"/>
          <w:lang w:eastAsia="ko-KR"/>
        </w:rPr>
        <w:t>О республиканском бюджете (на соответствующий год);</w:t>
      </w:r>
    </w:p>
    <w:p w:rsidR="0088327B" w:rsidRPr="000B795F" w:rsidRDefault="0088327B" w:rsidP="0088327B">
      <w:pPr>
        <w:pStyle w:val="2"/>
        <w:numPr>
          <w:ilvl w:val="0"/>
          <w:numId w:val="1"/>
        </w:numPr>
        <w:ind w:left="0" w:firstLine="709"/>
        <w:rPr>
          <w:bCs/>
          <w:sz w:val="22"/>
          <w:szCs w:val="22"/>
          <w:lang w:eastAsia="ko-KR"/>
        </w:rPr>
      </w:pPr>
      <w:r w:rsidRPr="000B795F">
        <w:rPr>
          <w:bCs/>
          <w:sz w:val="22"/>
          <w:szCs w:val="22"/>
          <w:lang w:eastAsia="ko-KR"/>
        </w:rPr>
        <w:t xml:space="preserve">Кодекс Республики Казахстан от 10 декабря 2008 года N 99-IV </w:t>
      </w:r>
      <w:r w:rsidRPr="000B795F">
        <w:rPr>
          <w:bCs/>
          <w:sz w:val="22"/>
          <w:szCs w:val="22"/>
          <w:lang w:eastAsia="ko-KR"/>
        </w:rPr>
        <w:br/>
        <w:t>«О налогах и других обязательных платежах в бюджет» (Налоговый кодекс) по состоянию на 06.03.2014 года</w:t>
      </w:r>
    </w:p>
    <w:p w:rsidR="0088327B" w:rsidRPr="000B795F" w:rsidRDefault="0088327B" w:rsidP="0088327B">
      <w:pPr>
        <w:numPr>
          <w:ilvl w:val="0"/>
          <w:numId w:val="1"/>
        </w:numPr>
        <w:tabs>
          <w:tab w:val="left" w:pos="0"/>
          <w:tab w:val="left" w:pos="360"/>
        </w:tabs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sz w:val="22"/>
          <w:szCs w:val="22"/>
          <w:lang w:eastAsia="ko-KR"/>
        </w:rPr>
        <w:t>Таможенный кодекс Республики Казахстан;</w:t>
      </w:r>
    </w:p>
    <w:p w:rsidR="0088327B" w:rsidRPr="000B795F" w:rsidRDefault="0088327B" w:rsidP="0088327B">
      <w:pPr>
        <w:numPr>
          <w:ilvl w:val="0"/>
          <w:numId w:val="1"/>
        </w:numPr>
        <w:tabs>
          <w:tab w:val="left" w:pos="0"/>
          <w:tab w:val="left" w:pos="360"/>
        </w:tabs>
        <w:ind w:left="0" w:firstLine="709"/>
        <w:jc w:val="both"/>
        <w:rPr>
          <w:sz w:val="22"/>
          <w:szCs w:val="22"/>
        </w:rPr>
      </w:pPr>
      <w:r w:rsidRPr="000B795F">
        <w:rPr>
          <w:color w:val="000000"/>
          <w:sz w:val="22"/>
          <w:szCs w:val="22"/>
        </w:rPr>
        <w:t xml:space="preserve">Кодекс Республики Казахстан об административных правонарушениях от 30 января 2001 года № 155-II (с изменениями и дополнениями по состоянию на 29.12.2008 г.); </w:t>
      </w:r>
    </w:p>
    <w:p w:rsidR="0088327B" w:rsidRPr="000B795F" w:rsidRDefault="0088327B" w:rsidP="0088327B">
      <w:pPr>
        <w:numPr>
          <w:ilvl w:val="0"/>
          <w:numId w:val="1"/>
        </w:numPr>
        <w:tabs>
          <w:tab w:val="left" w:pos="0"/>
          <w:tab w:val="left" w:pos="360"/>
        </w:tabs>
        <w:ind w:left="0" w:firstLine="709"/>
        <w:jc w:val="both"/>
        <w:rPr>
          <w:sz w:val="22"/>
          <w:szCs w:val="22"/>
        </w:rPr>
      </w:pPr>
      <w:r w:rsidRPr="000B795F">
        <w:rPr>
          <w:color w:val="000000"/>
          <w:sz w:val="22"/>
          <w:szCs w:val="22"/>
        </w:rPr>
        <w:t>Закон Республики Казахстан от 31 января 2006 года № 124-III «О частном предпринимательстве» (с изменениями и дополнениями по состоянию на 29.12.2008 г.);</w:t>
      </w:r>
    </w:p>
    <w:p w:rsidR="0088327B" w:rsidRPr="000B795F" w:rsidRDefault="0088327B" w:rsidP="0088327B">
      <w:pPr>
        <w:numPr>
          <w:ilvl w:val="0"/>
          <w:numId w:val="1"/>
        </w:numPr>
        <w:tabs>
          <w:tab w:val="left" w:pos="0"/>
          <w:tab w:val="left" w:pos="360"/>
        </w:tabs>
        <w:ind w:left="0" w:firstLine="709"/>
        <w:jc w:val="both"/>
        <w:rPr>
          <w:sz w:val="22"/>
          <w:szCs w:val="22"/>
        </w:rPr>
      </w:pPr>
      <w:r w:rsidRPr="000B795F">
        <w:rPr>
          <w:color w:val="000000"/>
          <w:sz w:val="22"/>
          <w:szCs w:val="22"/>
        </w:rPr>
        <w:t>Закон Республики Казахстан от 9 июля 1998 года № 272-I «О естественных монополиях и регулируемых рынках» (с изменениями и дополнениями по состоянию на 29.12.2008 г.);</w:t>
      </w:r>
    </w:p>
    <w:p w:rsidR="0088327B" w:rsidRPr="000B795F" w:rsidRDefault="0088327B" w:rsidP="0088327B">
      <w:pPr>
        <w:numPr>
          <w:ilvl w:val="0"/>
          <w:numId w:val="1"/>
        </w:numPr>
        <w:tabs>
          <w:tab w:val="left" w:pos="0"/>
          <w:tab w:val="left" w:pos="360"/>
        </w:tabs>
        <w:ind w:left="0" w:firstLine="709"/>
        <w:jc w:val="both"/>
        <w:rPr>
          <w:sz w:val="22"/>
          <w:szCs w:val="22"/>
        </w:rPr>
      </w:pPr>
      <w:r w:rsidRPr="000B795F">
        <w:rPr>
          <w:color w:val="000000"/>
          <w:sz w:val="22"/>
          <w:szCs w:val="22"/>
        </w:rPr>
        <w:t xml:space="preserve">Закон Республики Казахстан от 31 марта 1998 года № 214-I «О крестьянском (фермерском) хозяйстве» (с изменениями и дополнениями по состоянию на 29.12.2008 г.); </w:t>
      </w:r>
    </w:p>
    <w:p w:rsidR="0088327B" w:rsidRPr="000B795F" w:rsidRDefault="0088327B" w:rsidP="0088327B">
      <w:pPr>
        <w:numPr>
          <w:ilvl w:val="0"/>
          <w:numId w:val="1"/>
        </w:numPr>
        <w:tabs>
          <w:tab w:val="left" w:pos="0"/>
          <w:tab w:val="left" w:pos="360"/>
        </w:tabs>
        <w:ind w:left="0" w:firstLine="709"/>
        <w:jc w:val="both"/>
        <w:rPr>
          <w:sz w:val="22"/>
          <w:szCs w:val="22"/>
        </w:rPr>
      </w:pPr>
      <w:r w:rsidRPr="000B795F">
        <w:rPr>
          <w:color w:val="000000"/>
          <w:sz w:val="22"/>
          <w:szCs w:val="22"/>
        </w:rPr>
        <w:t>Закон Республики Казахстан от 21 января 1997 года № 67-I «О банкротстве» (с изменениями и дополнениями по состоянию на 29.12.2008 г.);</w:t>
      </w:r>
    </w:p>
    <w:p w:rsidR="0088327B" w:rsidRPr="000B795F" w:rsidRDefault="0088327B" w:rsidP="0088327B">
      <w:pPr>
        <w:numPr>
          <w:ilvl w:val="0"/>
          <w:numId w:val="1"/>
        </w:numPr>
        <w:tabs>
          <w:tab w:val="left" w:pos="0"/>
          <w:tab w:val="left" w:pos="360"/>
        </w:tabs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Конвенция Организации Объединенных Наций о международных смешанных перевозках грузов (Женева, 24 мая 1980 г.).</w:t>
      </w:r>
      <w:bookmarkStart w:id="0" w:name="sub1000001501"/>
      <w:r w:rsidRPr="000B795F">
        <w:rPr>
          <w:color w:val="000000"/>
          <w:sz w:val="22"/>
          <w:szCs w:val="22"/>
        </w:rPr>
        <w:t>;</w:t>
      </w:r>
    </w:p>
    <w:p w:rsidR="0088327B" w:rsidRPr="000B795F" w:rsidRDefault="0088327B" w:rsidP="0088327B">
      <w:pPr>
        <w:numPr>
          <w:ilvl w:val="0"/>
          <w:numId w:val="1"/>
        </w:numPr>
        <w:tabs>
          <w:tab w:val="left" w:pos="0"/>
          <w:tab w:val="left" w:pos="360"/>
        </w:tabs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sz w:val="22"/>
          <w:szCs w:val="22"/>
        </w:rPr>
        <w:t>Закон</w:t>
      </w:r>
      <w:bookmarkEnd w:id="0"/>
      <w:r w:rsidRPr="000B795F">
        <w:rPr>
          <w:color w:val="000000"/>
          <w:sz w:val="22"/>
          <w:szCs w:val="22"/>
        </w:rPr>
        <w:t xml:space="preserve"> Республики Казахстан  от 14.07.1997 г. «О нотариате»;</w:t>
      </w:r>
    </w:p>
    <w:p w:rsidR="0088327B" w:rsidRPr="000B795F" w:rsidRDefault="0088327B" w:rsidP="0088327B">
      <w:pPr>
        <w:numPr>
          <w:ilvl w:val="0"/>
          <w:numId w:val="1"/>
        </w:numPr>
        <w:tabs>
          <w:tab w:val="left" w:pos="0"/>
          <w:tab w:val="left" w:pos="360"/>
        </w:tabs>
        <w:ind w:left="0" w:firstLine="709"/>
        <w:jc w:val="both"/>
        <w:rPr>
          <w:snapToGrid w:val="0"/>
          <w:sz w:val="22"/>
          <w:szCs w:val="22"/>
        </w:rPr>
      </w:pPr>
      <w:bookmarkStart w:id="1" w:name="sub1000021320"/>
      <w:r w:rsidRPr="000B795F">
        <w:rPr>
          <w:color w:val="000000"/>
          <w:sz w:val="22"/>
          <w:szCs w:val="22"/>
        </w:rPr>
        <w:t xml:space="preserve"> </w:t>
      </w:r>
      <w:r w:rsidRPr="000B795F">
        <w:rPr>
          <w:sz w:val="22"/>
          <w:szCs w:val="22"/>
        </w:rPr>
        <w:t>Правила</w:t>
      </w:r>
      <w:bookmarkEnd w:id="1"/>
      <w:r w:rsidRPr="000B795F">
        <w:rPr>
          <w:color w:val="000000"/>
          <w:sz w:val="22"/>
          <w:szCs w:val="22"/>
        </w:rPr>
        <w:t xml:space="preserve"> консульской легализации, утвержденными приказом Министра иностранных дел РК от 21.11.2000 г. № 264.;</w:t>
      </w:r>
    </w:p>
    <w:p w:rsidR="0088327B" w:rsidRPr="000B795F" w:rsidRDefault="0088327B" w:rsidP="0088327B">
      <w:pPr>
        <w:numPr>
          <w:ilvl w:val="0"/>
          <w:numId w:val="1"/>
        </w:numPr>
        <w:tabs>
          <w:tab w:val="left" w:pos="0"/>
          <w:tab w:val="left" w:pos="360"/>
        </w:tabs>
        <w:ind w:left="0" w:firstLine="709"/>
        <w:jc w:val="both"/>
        <w:rPr>
          <w:rStyle w:val="s1"/>
          <w:b w:val="0"/>
          <w:bCs w:val="0"/>
          <w:snapToGrid w:val="0"/>
          <w:sz w:val="22"/>
          <w:szCs w:val="22"/>
        </w:rPr>
      </w:pPr>
      <w:r w:rsidRPr="000B795F">
        <w:rPr>
          <w:rStyle w:val="s1"/>
          <w:b w:val="0"/>
          <w:bCs w:val="0"/>
          <w:sz w:val="22"/>
          <w:szCs w:val="22"/>
        </w:rPr>
        <w:t>Постановления Правительства Республики Казахстан;</w:t>
      </w:r>
    </w:p>
    <w:p w:rsidR="0088327B" w:rsidRPr="000B795F" w:rsidRDefault="0088327B" w:rsidP="0088327B">
      <w:pPr>
        <w:numPr>
          <w:ilvl w:val="0"/>
          <w:numId w:val="1"/>
        </w:numPr>
        <w:tabs>
          <w:tab w:val="left" w:pos="0"/>
          <w:tab w:val="left" w:pos="360"/>
        </w:tabs>
        <w:ind w:left="0" w:firstLine="709"/>
        <w:jc w:val="both"/>
        <w:rPr>
          <w:snapToGrid w:val="0"/>
          <w:sz w:val="22"/>
          <w:szCs w:val="22"/>
        </w:rPr>
      </w:pPr>
      <w:r w:rsidRPr="000B795F">
        <w:rPr>
          <w:rStyle w:val="s1"/>
          <w:b w:val="0"/>
          <w:bCs w:val="0"/>
          <w:sz w:val="22"/>
          <w:szCs w:val="22"/>
        </w:rPr>
        <w:t>Письма Налогового Департамента Министерства Финансов Республики Казахстан.</w:t>
      </w:r>
    </w:p>
    <w:p w:rsidR="0088327B" w:rsidRPr="000B795F" w:rsidRDefault="0088327B" w:rsidP="0088327B">
      <w:pPr>
        <w:ind w:firstLine="709"/>
        <w:rPr>
          <w:sz w:val="22"/>
          <w:szCs w:val="22"/>
        </w:rPr>
      </w:pPr>
    </w:p>
    <w:p w:rsidR="0088327B" w:rsidRPr="000B795F" w:rsidRDefault="0088327B" w:rsidP="0088327B">
      <w:pPr>
        <w:pStyle w:val="2"/>
        <w:tabs>
          <w:tab w:val="left" w:pos="709"/>
          <w:tab w:val="left" w:pos="9637"/>
        </w:tabs>
        <w:ind w:firstLine="709"/>
        <w:jc w:val="center"/>
        <w:rPr>
          <w:b/>
          <w:bCs/>
          <w:sz w:val="22"/>
          <w:szCs w:val="22"/>
          <w:lang w:eastAsia="ko-KR"/>
        </w:rPr>
      </w:pPr>
      <w:r w:rsidRPr="000B795F">
        <w:rPr>
          <w:b/>
          <w:bCs/>
          <w:sz w:val="22"/>
          <w:szCs w:val="22"/>
          <w:lang w:eastAsia="ko-KR"/>
        </w:rPr>
        <w:t>2. Периодические  издания</w:t>
      </w:r>
    </w:p>
    <w:p w:rsidR="0088327B" w:rsidRPr="000B795F" w:rsidRDefault="0088327B" w:rsidP="0088327B">
      <w:pPr>
        <w:pStyle w:val="2"/>
        <w:numPr>
          <w:ilvl w:val="0"/>
          <w:numId w:val="4"/>
        </w:numPr>
        <w:ind w:left="0" w:firstLine="709"/>
        <w:rPr>
          <w:sz w:val="22"/>
          <w:szCs w:val="22"/>
          <w:lang w:eastAsia="ko-KR"/>
        </w:rPr>
      </w:pPr>
      <w:r w:rsidRPr="000B795F">
        <w:rPr>
          <w:sz w:val="22"/>
          <w:szCs w:val="22"/>
          <w:lang w:eastAsia="ko-KR"/>
        </w:rPr>
        <w:t>Собрание актов Президента Республики Казахстан и Правительства Республики Казахстан. – Астана: Фин.-хоз отдел Канцелярии Премьер-Министра Республики Казахстан.</w:t>
      </w:r>
    </w:p>
    <w:p w:rsidR="0088327B" w:rsidRPr="000B795F" w:rsidRDefault="0088327B" w:rsidP="0088327B">
      <w:pPr>
        <w:numPr>
          <w:ilvl w:val="0"/>
          <w:numId w:val="4"/>
        </w:numPr>
        <w:tabs>
          <w:tab w:val="left" w:pos="0"/>
          <w:tab w:val="left" w:pos="360"/>
        </w:tabs>
        <w:ind w:left="0" w:firstLine="709"/>
        <w:jc w:val="both"/>
        <w:rPr>
          <w:snapToGrid w:val="0"/>
          <w:sz w:val="22"/>
          <w:szCs w:val="22"/>
        </w:rPr>
      </w:pPr>
      <w:r w:rsidRPr="000B795F">
        <w:rPr>
          <w:sz w:val="22"/>
          <w:szCs w:val="22"/>
          <w:lang w:eastAsia="ko-KR"/>
        </w:rPr>
        <w:t>Ведомости Парламента Республики Казахстан. – Астана: Аппарат Сената Парламента Республики Казахстан.;</w:t>
      </w:r>
    </w:p>
    <w:p w:rsidR="0088327B" w:rsidRPr="000B795F" w:rsidRDefault="0088327B" w:rsidP="0088327B">
      <w:pPr>
        <w:numPr>
          <w:ilvl w:val="0"/>
          <w:numId w:val="4"/>
        </w:numPr>
        <w:tabs>
          <w:tab w:val="left" w:pos="0"/>
          <w:tab w:val="left" w:pos="360"/>
        </w:tabs>
        <w:ind w:left="0" w:firstLine="709"/>
        <w:jc w:val="both"/>
        <w:rPr>
          <w:sz w:val="22"/>
          <w:szCs w:val="22"/>
          <w:lang w:eastAsia="ko-KR"/>
        </w:rPr>
      </w:pPr>
      <w:r w:rsidRPr="000B795F">
        <w:rPr>
          <w:snapToGrid w:val="0"/>
          <w:sz w:val="22"/>
          <w:szCs w:val="22"/>
        </w:rPr>
        <w:t>Формы налоговой отчетности (индивидуальный подоходный налог, НДС, акцизы, налоги и специальные платежи недропользователей, социальный налог, земельный налог, налог на транспортные средства, налог на имущества).;</w:t>
      </w:r>
    </w:p>
    <w:p w:rsidR="0088327B" w:rsidRPr="000B795F" w:rsidRDefault="0088327B" w:rsidP="0088327B">
      <w:pPr>
        <w:numPr>
          <w:ilvl w:val="0"/>
          <w:numId w:val="4"/>
        </w:numPr>
        <w:tabs>
          <w:tab w:val="left" w:pos="0"/>
          <w:tab w:val="left" w:pos="360"/>
        </w:tabs>
        <w:ind w:left="0" w:firstLine="709"/>
        <w:jc w:val="both"/>
        <w:rPr>
          <w:sz w:val="22"/>
          <w:szCs w:val="22"/>
        </w:rPr>
      </w:pPr>
      <w:r w:rsidRPr="000B795F">
        <w:rPr>
          <w:sz w:val="22"/>
          <w:szCs w:val="22"/>
          <w:lang w:eastAsia="ko-KR"/>
        </w:rPr>
        <w:t>Каржы-Каражат – Финансы Казахстана. Научно-практический  жур</w:t>
      </w:r>
      <w:r w:rsidRPr="000B795F">
        <w:rPr>
          <w:sz w:val="22"/>
          <w:szCs w:val="22"/>
          <w:lang w:eastAsia="ko-KR"/>
        </w:rPr>
        <w:softHyphen/>
        <w:t>нал. – Алматы: ТОО «Финэк».;</w:t>
      </w:r>
    </w:p>
    <w:p w:rsidR="0088327B" w:rsidRPr="000B795F" w:rsidRDefault="0088327B" w:rsidP="0088327B">
      <w:pPr>
        <w:numPr>
          <w:ilvl w:val="0"/>
          <w:numId w:val="4"/>
        </w:numPr>
        <w:tabs>
          <w:tab w:val="left" w:pos="0"/>
          <w:tab w:val="left" w:pos="360"/>
        </w:tabs>
        <w:ind w:left="0" w:firstLine="709"/>
        <w:jc w:val="both"/>
        <w:rPr>
          <w:snapToGrid w:val="0"/>
          <w:sz w:val="22"/>
          <w:szCs w:val="22"/>
        </w:rPr>
      </w:pPr>
      <w:r w:rsidRPr="000B795F">
        <w:rPr>
          <w:sz w:val="22"/>
          <w:szCs w:val="22"/>
          <w:lang w:eastAsia="ko-KR"/>
        </w:rPr>
        <w:t>Нормативные акты по финансам, налогам, бухгалтерскому учету, страхованию. Министерство финансов Республики Казахстан. Официальное издание. – Алматы, «Каржы-Каражат».;</w:t>
      </w:r>
    </w:p>
    <w:p w:rsidR="0088327B" w:rsidRPr="000B795F" w:rsidRDefault="0088327B" w:rsidP="0088327B">
      <w:pPr>
        <w:numPr>
          <w:ilvl w:val="0"/>
          <w:numId w:val="4"/>
        </w:numPr>
        <w:tabs>
          <w:tab w:val="left" w:pos="0"/>
          <w:tab w:val="left" w:pos="360"/>
        </w:tabs>
        <w:ind w:left="0" w:firstLine="709"/>
        <w:jc w:val="both"/>
        <w:rPr>
          <w:snapToGrid w:val="0"/>
          <w:sz w:val="22"/>
          <w:szCs w:val="22"/>
        </w:rPr>
      </w:pPr>
      <w:r w:rsidRPr="000B795F">
        <w:rPr>
          <w:sz w:val="22"/>
          <w:szCs w:val="22"/>
          <w:lang w:eastAsia="ko-KR"/>
        </w:rPr>
        <w:t>Вестник налоговой службы Республики Казахстан – Алматы: ЗАО «Издательский дом «БИКО».</w:t>
      </w:r>
      <w:r w:rsidRPr="000B795F">
        <w:rPr>
          <w:sz w:val="22"/>
          <w:szCs w:val="22"/>
        </w:rPr>
        <w:t>Информационный биллютень бухгалтера;*</w:t>
      </w:r>
    </w:p>
    <w:p w:rsidR="0088327B" w:rsidRPr="000B795F" w:rsidRDefault="0088327B" w:rsidP="0088327B">
      <w:pPr>
        <w:numPr>
          <w:ilvl w:val="0"/>
          <w:numId w:val="4"/>
        </w:numPr>
        <w:tabs>
          <w:tab w:val="left" w:pos="0"/>
          <w:tab w:val="left" w:pos="360"/>
        </w:tabs>
        <w:ind w:left="0" w:firstLine="709"/>
        <w:jc w:val="both"/>
        <w:rPr>
          <w:sz w:val="22"/>
          <w:szCs w:val="22"/>
          <w:lang w:eastAsia="ko-KR"/>
        </w:rPr>
      </w:pPr>
      <w:r w:rsidRPr="000B795F">
        <w:rPr>
          <w:sz w:val="22"/>
          <w:szCs w:val="22"/>
        </w:rPr>
        <w:t>Файл бухгалтера;</w:t>
      </w:r>
    </w:p>
    <w:p w:rsidR="0088327B" w:rsidRPr="000B795F" w:rsidRDefault="0088327B" w:rsidP="0088327B">
      <w:pPr>
        <w:numPr>
          <w:ilvl w:val="0"/>
          <w:numId w:val="4"/>
        </w:numPr>
        <w:tabs>
          <w:tab w:val="left" w:pos="0"/>
          <w:tab w:val="left" w:pos="360"/>
        </w:tabs>
        <w:ind w:left="0" w:firstLine="709"/>
        <w:jc w:val="both"/>
        <w:rPr>
          <w:sz w:val="22"/>
          <w:szCs w:val="22"/>
          <w:lang w:eastAsia="ko-KR"/>
        </w:rPr>
      </w:pPr>
      <w:r w:rsidRPr="000B795F">
        <w:rPr>
          <w:sz w:val="22"/>
          <w:szCs w:val="22"/>
          <w:lang w:eastAsia="ko-KR"/>
        </w:rPr>
        <w:t>Информационный бюллетень Министерства финансов Республики Казахстан. – Алматы:  Алматинский обл.филиал «Познание».;</w:t>
      </w:r>
    </w:p>
    <w:p w:rsidR="0088327B" w:rsidRPr="000B795F" w:rsidRDefault="0088327B" w:rsidP="0088327B">
      <w:pPr>
        <w:numPr>
          <w:ilvl w:val="0"/>
          <w:numId w:val="4"/>
        </w:numPr>
        <w:tabs>
          <w:tab w:val="left" w:pos="0"/>
          <w:tab w:val="left" w:pos="360"/>
        </w:tabs>
        <w:ind w:left="0" w:firstLine="709"/>
        <w:jc w:val="both"/>
        <w:rPr>
          <w:sz w:val="22"/>
          <w:szCs w:val="22"/>
          <w:lang w:eastAsia="ko-KR"/>
        </w:rPr>
      </w:pPr>
      <w:r w:rsidRPr="000B795F">
        <w:rPr>
          <w:sz w:val="22"/>
          <w:szCs w:val="22"/>
          <w:lang w:eastAsia="ko-KR"/>
        </w:rPr>
        <w:t>Статистический бюллетень  Минфина Республики Казахстан. – Алматы: ЗАО «Издательский дом «БИКО».;</w:t>
      </w:r>
    </w:p>
    <w:p w:rsidR="0088327B" w:rsidRPr="000B795F" w:rsidRDefault="0088327B" w:rsidP="0088327B">
      <w:pPr>
        <w:numPr>
          <w:ilvl w:val="0"/>
          <w:numId w:val="4"/>
        </w:numPr>
        <w:tabs>
          <w:tab w:val="left" w:pos="0"/>
          <w:tab w:val="left" w:pos="360"/>
        </w:tabs>
        <w:ind w:left="0" w:firstLine="709"/>
        <w:jc w:val="both"/>
        <w:rPr>
          <w:sz w:val="22"/>
          <w:szCs w:val="22"/>
          <w:lang w:eastAsia="ko-KR"/>
        </w:rPr>
      </w:pPr>
      <w:r w:rsidRPr="000B795F">
        <w:rPr>
          <w:sz w:val="22"/>
          <w:szCs w:val="22"/>
          <w:lang w:eastAsia="ko-KR"/>
        </w:rPr>
        <w:t>Статистический ежегодник Казахстана. Статистический сборник. – Алматы. – Агенство Республики Казахстан по статистике.;</w:t>
      </w:r>
    </w:p>
    <w:p w:rsidR="0088327B" w:rsidRPr="000B795F" w:rsidRDefault="0088327B" w:rsidP="0088327B">
      <w:pPr>
        <w:numPr>
          <w:ilvl w:val="0"/>
          <w:numId w:val="4"/>
        </w:numPr>
        <w:tabs>
          <w:tab w:val="left" w:pos="0"/>
          <w:tab w:val="left" w:pos="360"/>
        </w:tabs>
        <w:ind w:left="0" w:firstLine="709"/>
        <w:jc w:val="both"/>
        <w:rPr>
          <w:sz w:val="22"/>
          <w:szCs w:val="22"/>
          <w:lang w:eastAsia="ko-KR"/>
        </w:rPr>
      </w:pPr>
      <w:r w:rsidRPr="000B795F">
        <w:rPr>
          <w:sz w:val="22"/>
          <w:szCs w:val="22"/>
          <w:lang w:eastAsia="ko-KR"/>
        </w:rPr>
        <w:t>Вестник по налогам, инвестициям и таможенному делу. Информ.- аналит. журнал Комитета по инвестициям Министерства индустрии и торговли РК. – Алматы: ПК ФАКСИНформ.;</w:t>
      </w:r>
    </w:p>
    <w:p w:rsidR="0088327B" w:rsidRPr="000B795F" w:rsidRDefault="0088327B" w:rsidP="0088327B">
      <w:pPr>
        <w:numPr>
          <w:ilvl w:val="0"/>
          <w:numId w:val="4"/>
        </w:numPr>
        <w:tabs>
          <w:tab w:val="left" w:pos="0"/>
          <w:tab w:val="left" w:pos="360"/>
        </w:tabs>
        <w:ind w:left="0" w:firstLine="709"/>
        <w:jc w:val="both"/>
        <w:rPr>
          <w:sz w:val="22"/>
          <w:szCs w:val="22"/>
          <w:lang w:eastAsia="ko-KR"/>
        </w:rPr>
      </w:pPr>
      <w:r w:rsidRPr="000B795F">
        <w:rPr>
          <w:sz w:val="22"/>
          <w:szCs w:val="22"/>
          <w:lang w:eastAsia="ko-KR"/>
        </w:rPr>
        <w:t>Вестник Университета Международного бизнеса;</w:t>
      </w:r>
    </w:p>
    <w:p w:rsidR="0088327B" w:rsidRPr="000B795F" w:rsidRDefault="0088327B" w:rsidP="0088327B">
      <w:pPr>
        <w:numPr>
          <w:ilvl w:val="0"/>
          <w:numId w:val="4"/>
        </w:numPr>
        <w:tabs>
          <w:tab w:val="left" w:pos="0"/>
          <w:tab w:val="left" w:pos="360"/>
        </w:tabs>
        <w:ind w:left="0" w:firstLine="709"/>
        <w:jc w:val="both"/>
        <w:rPr>
          <w:sz w:val="22"/>
          <w:szCs w:val="22"/>
          <w:lang w:eastAsia="ko-KR"/>
        </w:rPr>
      </w:pPr>
      <w:r w:rsidRPr="000B795F">
        <w:rPr>
          <w:sz w:val="22"/>
          <w:szCs w:val="22"/>
          <w:lang w:eastAsia="ko-KR"/>
        </w:rPr>
        <w:lastRenderedPageBreak/>
        <w:t>Вестник КазЭУ им. Т. Рыскулова. Научно-теоретическое издание Казахского экономического университета. –Алматы, «Каржы-Каражат».;</w:t>
      </w:r>
    </w:p>
    <w:p w:rsidR="0088327B" w:rsidRPr="000B795F" w:rsidRDefault="0088327B" w:rsidP="0088327B">
      <w:pPr>
        <w:numPr>
          <w:ilvl w:val="0"/>
          <w:numId w:val="4"/>
        </w:numPr>
        <w:tabs>
          <w:tab w:val="left" w:pos="0"/>
          <w:tab w:val="left" w:pos="360"/>
        </w:tabs>
        <w:ind w:left="0" w:firstLine="709"/>
        <w:jc w:val="both"/>
        <w:rPr>
          <w:sz w:val="22"/>
          <w:szCs w:val="22"/>
          <w:lang w:eastAsia="ko-KR"/>
        </w:rPr>
      </w:pPr>
      <w:r w:rsidRPr="000B795F">
        <w:rPr>
          <w:sz w:val="22"/>
          <w:szCs w:val="22"/>
          <w:lang w:eastAsia="ko-KR"/>
        </w:rPr>
        <w:t>Панорама.  Еженедельная газета Республики Казахстан.;</w:t>
      </w:r>
    </w:p>
    <w:p w:rsidR="0088327B" w:rsidRPr="000B795F" w:rsidRDefault="0088327B" w:rsidP="0088327B">
      <w:pPr>
        <w:numPr>
          <w:ilvl w:val="0"/>
          <w:numId w:val="4"/>
        </w:numPr>
        <w:tabs>
          <w:tab w:val="left" w:pos="0"/>
          <w:tab w:val="left" w:pos="360"/>
        </w:tabs>
        <w:ind w:left="0" w:firstLine="709"/>
        <w:jc w:val="both"/>
        <w:rPr>
          <w:sz w:val="22"/>
          <w:szCs w:val="22"/>
        </w:rPr>
      </w:pPr>
      <w:r w:rsidRPr="000B795F">
        <w:rPr>
          <w:sz w:val="22"/>
          <w:szCs w:val="22"/>
          <w:lang w:eastAsia="ko-KR"/>
        </w:rPr>
        <w:t xml:space="preserve">Деловая неделя. </w:t>
      </w:r>
    </w:p>
    <w:p w:rsidR="0088327B" w:rsidRPr="000B795F" w:rsidRDefault="0088327B" w:rsidP="0088327B">
      <w:pPr>
        <w:numPr>
          <w:ilvl w:val="0"/>
          <w:numId w:val="4"/>
        </w:numPr>
        <w:tabs>
          <w:tab w:val="left" w:pos="0"/>
          <w:tab w:val="left" w:pos="360"/>
        </w:tabs>
        <w:ind w:left="0" w:firstLine="709"/>
        <w:jc w:val="both"/>
        <w:rPr>
          <w:rStyle w:val="apple-converted-space"/>
          <w:sz w:val="22"/>
          <w:szCs w:val="22"/>
        </w:rPr>
      </w:pPr>
      <w:r w:rsidRPr="000B795F">
        <w:rPr>
          <w:color w:val="000000"/>
          <w:sz w:val="22"/>
          <w:szCs w:val="22"/>
        </w:rPr>
        <w:t>Шаяхметов А.Н. Предпосылки налогового планирования / Налоговый эксперт, № 2, 2008, - с. 6-8</w:t>
      </w:r>
      <w:r w:rsidRPr="000B795F">
        <w:rPr>
          <w:rStyle w:val="apple-converted-space"/>
          <w:sz w:val="22"/>
          <w:szCs w:val="22"/>
        </w:rPr>
        <w:t> </w:t>
      </w:r>
    </w:p>
    <w:p w:rsidR="0088327B" w:rsidRPr="000B795F" w:rsidRDefault="0088327B" w:rsidP="0088327B">
      <w:pPr>
        <w:numPr>
          <w:ilvl w:val="0"/>
          <w:numId w:val="4"/>
        </w:numPr>
        <w:tabs>
          <w:tab w:val="left" w:pos="0"/>
          <w:tab w:val="left" w:pos="360"/>
        </w:tabs>
        <w:ind w:left="0" w:firstLine="709"/>
        <w:jc w:val="both"/>
        <w:rPr>
          <w:sz w:val="22"/>
          <w:szCs w:val="22"/>
        </w:rPr>
      </w:pPr>
      <w:r w:rsidRPr="000B795F">
        <w:rPr>
          <w:color w:val="000000"/>
          <w:sz w:val="22"/>
          <w:szCs w:val="22"/>
        </w:rPr>
        <w:t xml:space="preserve"> Абдулгалимов А.М. Организационно-экономический механизм налогового регулирования /Налоговый вестник, № 5, 2008 - с. 19-24</w:t>
      </w:r>
    </w:p>
    <w:p w:rsidR="0088327B" w:rsidRPr="000B795F" w:rsidRDefault="0088327B" w:rsidP="0088327B">
      <w:pPr>
        <w:numPr>
          <w:ilvl w:val="0"/>
          <w:numId w:val="4"/>
        </w:numPr>
        <w:tabs>
          <w:tab w:val="left" w:pos="0"/>
          <w:tab w:val="left" w:pos="360"/>
        </w:tabs>
        <w:ind w:left="0" w:firstLine="709"/>
        <w:jc w:val="both"/>
        <w:rPr>
          <w:rStyle w:val="apple-converted-space"/>
          <w:sz w:val="22"/>
          <w:szCs w:val="22"/>
        </w:rPr>
      </w:pPr>
      <w:r w:rsidRPr="000B795F">
        <w:rPr>
          <w:color w:val="000000"/>
          <w:sz w:val="22"/>
          <w:szCs w:val="22"/>
        </w:rPr>
        <w:t>Ахметов С.Н. Налоговое планирование: быть или не быть? /Бухгалтер и налоги, № 9, 2008, - с. 11-13.</w:t>
      </w:r>
      <w:r w:rsidRPr="000B795F">
        <w:rPr>
          <w:rStyle w:val="apple-converted-space"/>
          <w:sz w:val="22"/>
          <w:szCs w:val="22"/>
        </w:rPr>
        <w:t> </w:t>
      </w:r>
    </w:p>
    <w:p w:rsidR="0088327B" w:rsidRPr="000B795F" w:rsidRDefault="0088327B" w:rsidP="0088327B">
      <w:pPr>
        <w:numPr>
          <w:ilvl w:val="0"/>
          <w:numId w:val="4"/>
        </w:numPr>
        <w:tabs>
          <w:tab w:val="left" w:pos="0"/>
          <w:tab w:val="left" w:pos="360"/>
        </w:tabs>
        <w:ind w:left="0" w:firstLine="709"/>
        <w:jc w:val="both"/>
        <w:rPr>
          <w:rStyle w:val="apple-converted-space"/>
          <w:sz w:val="22"/>
          <w:szCs w:val="22"/>
        </w:rPr>
      </w:pPr>
      <w:r w:rsidRPr="000B795F">
        <w:rPr>
          <w:color w:val="000000"/>
          <w:sz w:val="22"/>
          <w:szCs w:val="22"/>
        </w:rPr>
        <w:t>Мельник Д.Ю. Налоговое планирование: международные аспекты// Налоговый вестник, № 6, 2008, - с.10-13.</w:t>
      </w:r>
      <w:r w:rsidRPr="000B795F">
        <w:rPr>
          <w:rStyle w:val="apple-converted-space"/>
          <w:sz w:val="22"/>
          <w:szCs w:val="22"/>
        </w:rPr>
        <w:t> </w:t>
      </w:r>
    </w:p>
    <w:p w:rsidR="0088327B" w:rsidRPr="000B795F" w:rsidRDefault="0088327B" w:rsidP="0088327B">
      <w:pPr>
        <w:numPr>
          <w:ilvl w:val="0"/>
          <w:numId w:val="4"/>
        </w:numPr>
        <w:tabs>
          <w:tab w:val="left" w:pos="0"/>
          <w:tab w:val="left" w:pos="360"/>
        </w:tabs>
        <w:ind w:left="0" w:firstLine="709"/>
        <w:jc w:val="both"/>
        <w:rPr>
          <w:rStyle w:val="apple-converted-space"/>
          <w:sz w:val="22"/>
          <w:szCs w:val="22"/>
        </w:rPr>
      </w:pPr>
      <w:r w:rsidRPr="000B795F">
        <w:rPr>
          <w:color w:val="000000"/>
          <w:sz w:val="22"/>
          <w:szCs w:val="22"/>
        </w:rPr>
        <w:t xml:space="preserve"> Налоговое планирование. Business Toolkits. - www.gaap.ru.</w:t>
      </w:r>
      <w:r w:rsidRPr="000B795F">
        <w:rPr>
          <w:rStyle w:val="apple-converted-space"/>
          <w:sz w:val="22"/>
          <w:szCs w:val="22"/>
        </w:rPr>
        <w:t> </w:t>
      </w:r>
    </w:p>
    <w:p w:rsidR="0088327B" w:rsidRPr="000B795F" w:rsidRDefault="0088327B" w:rsidP="0088327B">
      <w:pPr>
        <w:numPr>
          <w:ilvl w:val="0"/>
          <w:numId w:val="4"/>
        </w:numPr>
        <w:tabs>
          <w:tab w:val="left" w:pos="0"/>
          <w:tab w:val="left" w:pos="360"/>
        </w:tabs>
        <w:ind w:left="0" w:firstLine="709"/>
        <w:jc w:val="both"/>
        <w:rPr>
          <w:rStyle w:val="apple-converted-space"/>
          <w:sz w:val="22"/>
          <w:szCs w:val="22"/>
        </w:rPr>
      </w:pPr>
      <w:r w:rsidRPr="000B795F">
        <w:rPr>
          <w:color w:val="000000"/>
          <w:sz w:val="22"/>
          <w:szCs w:val="22"/>
        </w:rPr>
        <w:t xml:space="preserve"> Гайдар Е. Тактика реформ и уровень государственной нагрузки на экономику// Вопросы экономики, № 4, 2008, - с. 4-6.</w:t>
      </w:r>
      <w:r w:rsidRPr="000B795F">
        <w:rPr>
          <w:rStyle w:val="apple-converted-space"/>
          <w:sz w:val="22"/>
          <w:szCs w:val="22"/>
        </w:rPr>
        <w:t> </w:t>
      </w:r>
    </w:p>
    <w:p w:rsidR="0088327B" w:rsidRPr="000B795F" w:rsidRDefault="0088327B" w:rsidP="0088327B">
      <w:pPr>
        <w:numPr>
          <w:ilvl w:val="0"/>
          <w:numId w:val="4"/>
        </w:numPr>
        <w:tabs>
          <w:tab w:val="left" w:pos="0"/>
          <w:tab w:val="left" w:pos="360"/>
        </w:tabs>
        <w:ind w:left="0" w:firstLine="709"/>
        <w:jc w:val="both"/>
        <w:rPr>
          <w:rStyle w:val="apple-converted-space"/>
          <w:sz w:val="22"/>
          <w:szCs w:val="22"/>
        </w:rPr>
      </w:pPr>
      <w:r w:rsidRPr="000B795F">
        <w:rPr>
          <w:color w:val="000000"/>
          <w:sz w:val="22"/>
          <w:szCs w:val="22"/>
        </w:rPr>
        <w:t xml:space="preserve"> Виссарионов А., Федорова И. Налоговое регулирование экономической активности// Экономист, № 4, 2007, - с. 9-12.</w:t>
      </w:r>
      <w:r w:rsidRPr="000B795F">
        <w:rPr>
          <w:rStyle w:val="apple-converted-space"/>
          <w:sz w:val="22"/>
          <w:szCs w:val="22"/>
        </w:rPr>
        <w:t> </w:t>
      </w:r>
    </w:p>
    <w:p w:rsidR="0088327B" w:rsidRPr="000B795F" w:rsidRDefault="0088327B" w:rsidP="0088327B">
      <w:pPr>
        <w:numPr>
          <w:ilvl w:val="0"/>
          <w:numId w:val="4"/>
        </w:numPr>
        <w:tabs>
          <w:tab w:val="left" w:pos="0"/>
          <w:tab w:val="left" w:pos="360"/>
        </w:tabs>
        <w:ind w:left="0" w:firstLine="709"/>
        <w:jc w:val="both"/>
        <w:rPr>
          <w:sz w:val="22"/>
          <w:szCs w:val="22"/>
        </w:rPr>
      </w:pPr>
      <w:r w:rsidRPr="000B795F">
        <w:rPr>
          <w:color w:val="000000"/>
          <w:sz w:val="22"/>
          <w:szCs w:val="22"/>
        </w:rPr>
        <w:t xml:space="preserve"> Горбунов А. Налоговое планирование и снижение финансовых потерь. - М.: Анкил, 2006. - с. 250</w:t>
      </w:r>
    </w:p>
    <w:p w:rsidR="0088327B" w:rsidRPr="000B795F" w:rsidRDefault="0088327B" w:rsidP="0088327B">
      <w:pPr>
        <w:numPr>
          <w:ilvl w:val="0"/>
          <w:numId w:val="4"/>
        </w:numPr>
        <w:tabs>
          <w:tab w:val="left" w:pos="0"/>
          <w:tab w:val="left" w:pos="360"/>
        </w:tabs>
        <w:ind w:left="0" w:firstLine="709"/>
        <w:jc w:val="both"/>
        <w:rPr>
          <w:rStyle w:val="apple-converted-space"/>
          <w:sz w:val="22"/>
          <w:szCs w:val="22"/>
        </w:rPr>
      </w:pPr>
      <w:r w:rsidRPr="000B795F">
        <w:rPr>
          <w:color w:val="000000"/>
          <w:sz w:val="22"/>
          <w:szCs w:val="22"/>
        </w:rPr>
        <w:t xml:space="preserve"> Жестков С.В. Проблемы налогового планирования в Республики Казахстан // Налоговый вестник, № 6 2007, - с. 17-19.</w:t>
      </w:r>
      <w:r w:rsidRPr="000B795F">
        <w:rPr>
          <w:rStyle w:val="apple-converted-space"/>
          <w:sz w:val="22"/>
          <w:szCs w:val="22"/>
        </w:rPr>
        <w:t> </w:t>
      </w:r>
    </w:p>
    <w:p w:rsidR="0088327B" w:rsidRPr="000B795F" w:rsidRDefault="0088327B" w:rsidP="0088327B">
      <w:pPr>
        <w:numPr>
          <w:ilvl w:val="0"/>
          <w:numId w:val="4"/>
        </w:numPr>
        <w:tabs>
          <w:tab w:val="left" w:pos="0"/>
          <w:tab w:val="left" w:pos="360"/>
        </w:tabs>
        <w:ind w:left="0" w:firstLine="709"/>
        <w:jc w:val="both"/>
        <w:rPr>
          <w:rStyle w:val="apple-converted-space"/>
          <w:sz w:val="22"/>
          <w:szCs w:val="22"/>
        </w:rPr>
      </w:pPr>
      <w:r w:rsidRPr="000B795F">
        <w:rPr>
          <w:color w:val="000000"/>
          <w:sz w:val="22"/>
          <w:szCs w:val="22"/>
        </w:rPr>
        <w:t xml:space="preserve"> Ермеков А.С. Искусство налогового планирования. / Саясат, № 9, 2008 - с. 13-15.</w:t>
      </w:r>
      <w:r w:rsidRPr="000B795F">
        <w:rPr>
          <w:rStyle w:val="apple-converted-space"/>
          <w:sz w:val="22"/>
          <w:szCs w:val="22"/>
        </w:rPr>
        <w:t> </w:t>
      </w:r>
    </w:p>
    <w:p w:rsidR="0088327B" w:rsidRPr="000B795F" w:rsidRDefault="0088327B" w:rsidP="0088327B">
      <w:pPr>
        <w:numPr>
          <w:ilvl w:val="0"/>
          <w:numId w:val="4"/>
        </w:numPr>
        <w:tabs>
          <w:tab w:val="left" w:pos="0"/>
          <w:tab w:val="left" w:pos="360"/>
        </w:tabs>
        <w:ind w:left="0" w:firstLine="709"/>
        <w:jc w:val="both"/>
        <w:rPr>
          <w:rStyle w:val="apple-converted-space"/>
          <w:sz w:val="22"/>
          <w:szCs w:val="22"/>
        </w:rPr>
      </w:pPr>
      <w:r w:rsidRPr="000B795F">
        <w:rPr>
          <w:color w:val="000000"/>
          <w:sz w:val="22"/>
          <w:szCs w:val="22"/>
        </w:rPr>
        <w:t>Караталин Н.Б. Налоговые методы стимулирования производственных инвестиций (зарубежный опыт)// Вопросы экономики, № 8 2007, - с.95-101.</w:t>
      </w:r>
      <w:r w:rsidRPr="000B795F">
        <w:rPr>
          <w:rStyle w:val="apple-converted-space"/>
          <w:sz w:val="22"/>
          <w:szCs w:val="22"/>
        </w:rPr>
        <w:t> </w:t>
      </w:r>
    </w:p>
    <w:p w:rsidR="0088327B" w:rsidRPr="000B795F" w:rsidRDefault="0088327B" w:rsidP="0088327B">
      <w:pPr>
        <w:numPr>
          <w:ilvl w:val="0"/>
          <w:numId w:val="4"/>
        </w:numPr>
        <w:tabs>
          <w:tab w:val="left" w:pos="0"/>
          <w:tab w:val="left" w:pos="360"/>
        </w:tabs>
        <w:ind w:left="0" w:firstLine="709"/>
        <w:jc w:val="both"/>
        <w:rPr>
          <w:rStyle w:val="apple-converted-space"/>
          <w:sz w:val="22"/>
          <w:szCs w:val="22"/>
        </w:rPr>
      </w:pPr>
      <w:r w:rsidRPr="000B795F">
        <w:rPr>
          <w:color w:val="000000"/>
          <w:sz w:val="22"/>
          <w:szCs w:val="22"/>
        </w:rPr>
        <w:t xml:space="preserve"> Отчетные данные Министерства финансов Республики Казахстан по исполнению бюджета за 2011-2014 гг - www.minfin.kz</w:t>
      </w:r>
      <w:r w:rsidRPr="000B795F">
        <w:rPr>
          <w:rStyle w:val="apple-converted-space"/>
          <w:sz w:val="22"/>
          <w:szCs w:val="22"/>
        </w:rPr>
        <w:t> </w:t>
      </w:r>
      <w:r w:rsidRPr="000B795F">
        <w:rPr>
          <w:color w:val="000000"/>
          <w:sz w:val="22"/>
          <w:szCs w:val="22"/>
        </w:rPr>
        <w:br/>
        <w:t>16. Маметов Н.Г. Динамика доходов республиканского бюджета за 2007 г. / Саясат, № 5, 2008 - с. 19-21</w:t>
      </w:r>
      <w:r w:rsidRPr="000B795F">
        <w:rPr>
          <w:rStyle w:val="apple-converted-space"/>
          <w:sz w:val="22"/>
          <w:szCs w:val="22"/>
        </w:rPr>
        <w:t> </w:t>
      </w:r>
    </w:p>
    <w:p w:rsidR="0088327B" w:rsidRPr="000B795F" w:rsidRDefault="0088327B" w:rsidP="0088327B">
      <w:pPr>
        <w:numPr>
          <w:ilvl w:val="0"/>
          <w:numId w:val="4"/>
        </w:numPr>
        <w:tabs>
          <w:tab w:val="left" w:pos="0"/>
          <w:tab w:val="left" w:pos="360"/>
        </w:tabs>
        <w:ind w:left="0" w:firstLine="709"/>
        <w:jc w:val="both"/>
        <w:rPr>
          <w:rStyle w:val="apple-converted-space"/>
          <w:sz w:val="22"/>
          <w:szCs w:val="22"/>
        </w:rPr>
      </w:pPr>
      <w:r w:rsidRPr="000B795F">
        <w:rPr>
          <w:color w:val="000000"/>
          <w:sz w:val="22"/>
          <w:szCs w:val="22"/>
        </w:rPr>
        <w:t>Завьялов Н.Ф. Налоговое планирование: мировой опыт и Россия. / /Бухгалтерский учет и налоговое планирование.-2008.-№ 6.- с. 30-34.</w:t>
      </w:r>
      <w:r w:rsidRPr="000B795F">
        <w:rPr>
          <w:rStyle w:val="apple-converted-space"/>
          <w:sz w:val="22"/>
          <w:szCs w:val="22"/>
        </w:rPr>
        <w:t> </w:t>
      </w:r>
    </w:p>
    <w:p w:rsidR="0088327B" w:rsidRPr="000B795F" w:rsidRDefault="0088327B" w:rsidP="0088327B">
      <w:pPr>
        <w:numPr>
          <w:ilvl w:val="0"/>
          <w:numId w:val="4"/>
        </w:numPr>
        <w:tabs>
          <w:tab w:val="left" w:pos="0"/>
          <w:tab w:val="left" w:pos="360"/>
        </w:tabs>
        <w:ind w:left="0" w:firstLine="709"/>
        <w:jc w:val="both"/>
        <w:rPr>
          <w:rStyle w:val="apple-converted-space"/>
          <w:sz w:val="22"/>
          <w:szCs w:val="22"/>
        </w:rPr>
      </w:pPr>
      <w:r w:rsidRPr="000B795F">
        <w:rPr>
          <w:color w:val="000000"/>
          <w:sz w:val="22"/>
          <w:szCs w:val="22"/>
        </w:rPr>
        <w:t xml:space="preserve"> Павленко Н. Налоговое планирование и роль юридической службы в этом процессе. - www.cfin.ru. 2005.</w:t>
      </w:r>
      <w:r w:rsidRPr="000B795F">
        <w:rPr>
          <w:rStyle w:val="apple-converted-space"/>
          <w:sz w:val="22"/>
          <w:szCs w:val="22"/>
        </w:rPr>
        <w:t> </w:t>
      </w:r>
    </w:p>
    <w:p w:rsidR="0088327B" w:rsidRPr="000B795F" w:rsidRDefault="0088327B" w:rsidP="0088327B">
      <w:pPr>
        <w:numPr>
          <w:ilvl w:val="0"/>
          <w:numId w:val="4"/>
        </w:numPr>
        <w:tabs>
          <w:tab w:val="left" w:pos="0"/>
          <w:tab w:val="left" w:pos="360"/>
        </w:tabs>
        <w:ind w:left="0" w:firstLine="709"/>
        <w:jc w:val="both"/>
        <w:rPr>
          <w:rStyle w:val="apple-converted-space"/>
          <w:sz w:val="22"/>
          <w:szCs w:val="22"/>
        </w:rPr>
      </w:pPr>
      <w:r w:rsidRPr="000B795F">
        <w:rPr>
          <w:color w:val="000000"/>
          <w:sz w:val="22"/>
          <w:szCs w:val="22"/>
        </w:rPr>
        <w:t xml:space="preserve"> Уалиханов Ш.Р. Совершенствование налоговой системы Казахстана /Налоговый эксперт, № 2, 2008, - с.19-21.</w:t>
      </w:r>
      <w:r w:rsidRPr="000B795F">
        <w:rPr>
          <w:rStyle w:val="apple-converted-space"/>
          <w:sz w:val="22"/>
          <w:szCs w:val="22"/>
        </w:rPr>
        <w:t> </w:t>
      </w:r>
    </w:p>
    <w:p w:rsidR="0088327B" w:rsidRPr="000B795F" w:rsidRDefault="0088327B" w:rsidP="0088327B">
      <w:pPr>
        <w:numPr>
          <w:ilvl w:val="0"/>
          <w:numId w:val="4"/>
        </w:numPr>
        <w:tabs>
          <w:tab w:val="left" w:pos="0"/>
          <w:tab w:val="left" w:pos="360"/>
        </w:tabs>
        <w:ind w:left="0" w:firstLine="709"/>
        <w:jc w:val="both"/>
        <w:rPr>
          <w:sz w:val="22"/>
          <w:szCs w:val="22"/>
        </w:rPr>
      </w:pPr>
      <w:r w:rsidRPr="000B795F">
        <w:rPr>
          <w:color w:val="000000"/>
          <w:sz w:val="22"/>
          <w:szCs w:val="22"/>
        </w:rPr>
        <w:t xml:space="preserve"> Сафиев К.У. Совершенствование системы налогообложения. / Налоговый эксперт, № 9, 2008 - с. 4-7</w:t>
      </w:r>
      <w:r w:rsidRPr="000B795F">
        <w:rPr>
          <w:rStyle w:val="apple-converted-space"/>
          <w:sz w:val="22"/>
          <w:szCs w:val="22"/>
        </w:rPr>
        <w:t> </w:t>
      </w:r>
    </w:p>
    <w:p w:rsidR="0088327B" w:rsidRPr="000B795F" w:rsidRDefault="0088327B" w:rsidP="0088327B">
      <w:pPr>
        <w:tabs>
          <w:tab w:val="left" w:pos="0"/>
          <w:tab w:val="left" w:pos="360"/>
        </w:tabs>
        <w:ind w:firstLine="709"/>
        <w:jc w:val="both"/>
        <w:rPr>
          <w:sz w:val="22"/>
          <w:szCs w:val="22"/>
          <w:lang w:eastAsia="ko-KR"/>
        </w:rPr>
      </w:pPr>
    </w:p>
    <w:p w:rsidR="0088327B" w:rsidRPr="000B795F" w:rsidRDefault="0088327B" w:rsidP="0088327B">
      <w:pPr>
        <w:pStyle w:val="2"/>
        <w:ind w:firstLine="709"/>
        <w:jc w:val="center"/>
        <w:rPr>
          <w:b/>
          <w:bCs/>
          <w:sz w:val="22"/>
          <w:szCs w:val="22"/>
          <w:lang w:eastAsia="ko-KR"/>
        </w:rPr>
      </w:pPr>
      <w:r w:rsidRPr="000B795F">
        <w:rPr>
          <w:b/>
          <w:bCs/>
          <w:sz w:val="22"/>
          <w:szCs w:val="22"/>
          <w:lang w:eastAsia="ko-KR"/>
        </w:rPr>
        <w:t>3. Монографии, сборники</w:t>
      </w:r>
    </w:p>
    <w:p w:rsidR="0088327B" w:rsidRPr="000B795F" w:rsidRDefault="0088327B" w:rsidP="0088327B">
      <w:pPr>
        <w:pStyle w:val="2"/>
        <w:numPr>
          <w:ilvl w:val="0"/>
          <w:numId w:val="5"/>
        </w:numPr>
        <w:ind w:left="0" w:firstLine="709"/>
        <w:rPr>
          <w:bCs/>
          <w:sz w:val="22"/>
          <w:szCs w:val="22"/>
          <w:lang w:eastAsia="ko-KR"/>
        </w:rPr>
      </w:pPr>
      <w:r w:rsidRPr="000B795F">
        <w:rPr>
          <w:bCs/>
          <w:sz w:val="22"/>
          <w:szCs w:val="22"/>
          <w:lang w:val="en-US" w:eastAsia="ko-KR"/>
        </w:rPr>
        <w:t>McGraw-Hill's Taxation of Individuals and Business Entities. McGraw-Hill/Irwin; 4 edition, 2012</w:t>
      </w:r>
    </w:p>
    <w:p w:rsidR="0088327B" w:rsidRPr="000B795F" w:rsidRDefault="0088327B" w:rsidP="0088327B">
      <w:pPr>
        <w:pStyle w:val="2"/>
        <w:numPr>
          <w:ilvl w:val="0"/>
          <w:numId w:val="5"/>
        </w:numPr>
        <w:ind w:left="0" w:firstLine="709"/>
        <w:rPr>
          <w:bCs/>
          <w:sz w:val="22"/>
          <w:szCs w:val="22"/>
          <w:lang w:val="en-US" w:eastAsia="ko-KR"/>
        </w:rPr>
      </w:pPr>
      <w:r w:rsidRPr="000B795F">
        <w:rPr>
          <w:bCs/>
          <w:sz w:val="22"/>
          <w:szCs w:val="22"/>
          <w:lang w:val="en-US" w:eastAsia="ko-KR"/>
        </w:rPr>
        <w:t xml:space="preserve">Louis </w:t>
      </w:r>
      <w:proofErr w:type="gramStart"/>
      <w:r w:rsidRPr="000B795F">
        <w:rPr>
          <w:bCs/>
          <w:sz w:val="22"/>
          <w:szCs w:val="22"/>
          <w:lang w:val="en-US" w:eastAsia="ko-KR"/>
        </w:rPr>
        <w:t>Kaplow  The</w:t>
      </w:r>
      <w:proofErr w:type="gramEnd"/>
      <w:r w:rsidRPr="000B795F">
        <w:rPr>
          <w:bCs/>
          <w:sz w:val="22"/>
          <w:szCs w:val="22"/>
          <w:lang w:val="en-US" w:eastAsia="ko-KR"/>
        </w:rPr>
        <w:t xml:space="preserve"> Theory of Taxation and Public Economics Princeton University Press, 2011</w:t>
      </w:r>
    </w:p>
    <w:p w:rsidR="0088327B" w:rsidRPr="000B795F" w:rsidRDefault="0088327B" w:rsidP="0088327B">
      <w:pPr>
        <w:pStyle w:val="2"/>
        <w:numPr>
          <w:ilvl w:val="0"/>
          <w:numId w:val="5"/>
        </w:numPr>
        <w:ind w:left="0" w:firstLine="709"/>
        <w:rPr>
          <w:bCs/>
          <w:sz w:val="22"/>
          <w:szCs w:val="22"/>
          <w:lang w:val="en-US" w:eastAsia="ko-KR"/>
        </w:rPr>
      </w:pPr>
      <w:r w:rsidRPr="000B795F">
        <w:rPr>
          <w:bCs/>
          <w:sz w:val="22"/>
          <w:szCs w:val="22"/>
          <w:lang w:val="en-US" w:eastAsia="ko-KR"/>
        </w:rPr>
        <w:t>Taxation of damage awards and settlement payments - the fourth edition (© 2009 with 2012 supplement) of Robert W. Wood</w:t>
      </w:r>
    </w:p>
    <w:p w:rsidR="0088327B" w:rsidRPr="000B795F" w:rsidRDefault="0088327B" w:rsidP="0088327B">
      <w:pPr>
        <w:pStyle w:val="2"/>
        <w:numPr>
          <w:ilvl w:val="0"/>
          <w:numId w:val="5"/>
        </w:numPr>
        <w:ind w:left="0" w:firstLine="709"/>
        <w:rPr>
          <w:bCs/>
          <w:sz w:val="22"/>
          <w:szCs w:val="22"/>
          <w:lang w:eastAsia="ko-KR"/>
        </w:rPr>
      </w:pPr>
      <w:r w:rsidRPr="000B795F">
        <w:rPr>
          <w:bCs/>
          <w:sz w:val="22"/>
          <w:szCs w:val="22"/>
          <w:lang w:val="en-US" w:eastAsia="ko-KR"/>
        </w:rPr>
        <w:t xml:space="preserve">Income Tax Planning for Financial Planners by Thomas P. Langdon. Hardcover, 2012 </w:t>
      </w:r>
    </w:p>
    <w:p w:rsidR="0088327B" w:rsidRPr="000B795F" w:rsidRDefault="0088327B" w:rsidP="0088327B">
      <w:pPr>
        <w:pStyle w:val="2"/>
        <w:numPr>
          <w:ilvl w:val="0"/>
          <w:numId w:val="5"/>
        </w:numPr>
        <w:ind w:left="0" w:firstLine="709"/>
        <w:rPr>
          <w:bCs/>
          <w:sz w:val="22"/>
          <w:szCs w:val="22"/>
          <w:lang w:eastAsia="ko-KR"/>
        </w:rPr>
      </w:pPr>
      <w:r w:rsidRPr="000B795F">
        <w:rPr>
          <w:bCs/>
          <w:sz w:val="22"/>
          <w:szCs w:val="22"/>
          <w:lang w:val="es-AR" w:eastAsia="ko-KR"/>
        </w:rPr>
        <w:t>Мельников В.Д.,Ильясов К.К Финансы, 2008г</w:t>
      </w:r>
    </w:p>
    <w:p w:rsidR="0088327B" w:rsidRPr="000B795F" w:rsidRDefault="0088327B" w:rsidP="0088327B">
      <w:pPr>
        <w:pStyle w:val="2"/>
        <w:numPr>
          <w:ilvl w:val="0"/>
          <w:numId w:val="5"/>
        </w:numPr>
        <w:ind w:left="0" w:firstLine="709"/>
        <w:rPr>
          <w:sz w:val="22"/>
          <w:szCs w:val="22"/>
        </w:rPr>
      </w:pPr>
      <w:r w:rsidRPr="000B795F">
        <w:rPr>
          <w:sz w:val="22"/>
          <w:szCs w:val="22"/>
          <w:lang w:eastAsia="ko-KR"/>
        </w:rPr>
        <w:t xml:space="preserve">Сумароков В.Н. Государственные финансы в системе макроэкономического регулирования. – М.: Финансы и статистика, 1996г.;  </w:t>
      </w:r>
    </w:p>
    <w:p w:rsidR="0088327B" w:rsidRPr="000B795F" w:rsidRDefault="0088327B" w:rsidP="0088327B">
      <w:pPr>
        <w:pStyle w:val="2"/>
        <w:numPr>
          <w:ilvl w:val="0"/>
          <w:numId w:val="5"/>
        </w:numPr>
        <w:ind w:left="0" w:firstLine="709"/>
        <w:rPr>
          <w:sz w:val="22"/>
          <w:szCs w:val="22"/>
        </w:rPr>
      </w:pPr>
      <w:r w:rsidRPr="000B795F">
        <w:rPr>
          <w:sz w:val="22"/>
          <w:szCs w:val="22"/>
        </w:rPr>
        <w:t>Оспанов М.Т. Проблемы совершенствования системы управления налогами в РК. А.: Познание. Факси, 1996. – 220 с.;</w:t>
      </w:r>
      <w:r w:rsidRPr="000B795F">
        <w:rPr>
          <w:snapToGrid w:val="0"/>
          <w:sz w:val="22"/>
          <w:szCs w:val="22"/>
        </w:rPr>
        <w:t>.</w:t>
      </w:r>
    </w:p>
    <w:p w:rsidR="0088327B" w:rsidRPr="000B795F" w:rsidRDefault="0088327B" w:rsidP="0088327B">
      <w:pPr>
        <w:pStyle w:val="2"/>
        <w:numPr>
          <w:ilvl w:val="0"/>
          <w:numId w:val="5"/>
        </w:numPr>
        <w:ind w:left="0" w:firstLine="709"/>
        <w:rPr>
          <w:sz w:val="22"/>
          <w:szCs w:val="22"/>
        </w:rPr>
      </w:pPr>
      <w:r w:rsidRPr="000B795F">
        <w:rPr>
          <w:sz w:val="22"/>
          <w:szCs w:val="22"/>
        </w:rPr>
        <w:t>Е.С. Балапанов «Государственный налоговый менеджмент в Республике Казахстан (проблемы формирования и развития), Алматы, 2001г.*;</w:t>
      </w:r>
    </w:p>
    <w:p w:rsidR="0088327B" w:rsidRPr="000B795F" w:rsidRDefault="0088327B" w:rsidP="0088327B">
      <w:pPr>
        <w:pStyle w:val="2"/>
        <w:tabs>
          <w:tab w:val="left" w:pos="9639"/>
        </w:tabs>
        <w:ind w:firstLine="709"/>
        <w:rPr>
          <w:sz w:val="22"/>
          <w:szCs w:val="22"/>
          <w:lang w:eastAsia="ko-KR"/>
        </w:rPr>
      </w:pPr>
    </w:p>
    <w:p w:rsidR="0088327B" w:rsidRPr="000B795F" w:rsidRDefault="0088327B" w:rsidP="0088327B">
      <w:pPr>
        <w:pStyle w:val="2"/>
        <w:tabs>
          <w:tab w:val="left" w:pos="9639"/>
        </w:tabs>
        <w:ind w:firstLine="709"/>
        <w:jc w:val="center"/>
        <w:rPr>
          <w:b/>
          <w:bCs/>
          <w:sz w:val="22"/>
          <w:szCs w:val="22"/>
          <w:lang w:eastAsia="ko-KR"/>
        </w:rPr>
      </w:pPr>
      <w:r w:rsidRPr="000B795F">
        <w:rPr>
          <w:b/>
          <w:bCs/>
          <w:sz w:val="22"/>
          <w:szCs w:val="22"/>
          <w:lang w:eastAsia="ko-KR"/>
        </w:rPr>
        <w:t>4. Словари, справочники</w:t>
      </w:r>
    </w:p>
    <w:p w:rsidR="0088327B" w:rsidRPr="000B795F" w:rsidRDefault="0088327B" w:rsidP="0088327B">
      <w:pPr>
        <w:pStyle w:val="2"/>
        <w:numPr>
          <w:ilvl w:val="0"/>
          <w:numId w:val="3"/>
        </w:numPr>
        <w:tabs>
          <w:tab w:val="clear" w:pos="1260"/>
          <w:tab w:val="num" w:pos="0"/>
          <w:tab w:val="left" w:pos="360"/>
        </w:tabs>
        <w:ind w:left="0" w:firstLine="709"/>
        <w:rPr>
          <w:sz w:val="22"/>
          <w:szCs w:val="22"/>
          <w:lang w:eastAsia="ko-KR"/>
        </w:rPr>
      </w:pPr>
      <w:r w:rsidRPr="000B795F">
        <w:rPr>
          <w:sz w:val="22"/>
          <w:szCs w:val="22"/>
          <w:lang w:eastAsia="ko-KR"/>
        </w:rPr>
        <w:t>Финансово-кредитный энциклопедический словарь. Под ред. А. Г.  Грязновой – М.: Финансы и статистика, 2002.</w:t>
      </w:r>
    </w:p>
    <w:p w:rsidR="0088327B" w:rsidRPr="000B795F" w:rsidRDefault="0088327B" w:rsidP="0088327B">
      <w:pPr>
        <w:pStyle w:val="2"/>
        <w:numPr>
          <w:ilvl w:val="0"/>
          <w:numId w:val="3"/>
        </w:numPr>
        <w:tabs>
          <w:tab w:val="clear" w:pos="1260"/>
          <w:tab w:val="num" w:pos="0"/>
          <w:tab w:val="left" w:pos="360"/>
        </w:tabs>
        <w:ind w:left="0" w:firstLine="709"/>
        <w:rPr>
          <w:sz w:val="22"/>
          <w:szCs w:val="22"/>
          <w:lang w:eastAsia="ko-KR"/>
        </w:rPr>
      </w:pPr>
      <w:r w:rsidRPr="000B795F">
        <w:rPr>
          <w:sz w:val="22"/>
          <w:szCs w:val="22"/>
          <w:lang w:eastAsia="ko-KR"/>
        </w:rPr>
        <w:t>Финансово-кредитный словарь. Т.1,2,3 – М.: Финансы и статистика, 1984, 1986,   1988.</w:t>
      </w:r>
    </w:p>
    <w:p w:rsidR="0088327B" w:rsidRPr="000B795F" w:rsidRDefault="0088327B" w:rsidP="0088327B">
      <w:pPr>
        <w:pStyle w:val="2"/>
        <w:numPr>
          <w:ilvl w:val="0"/>
          <w:numId w:val="3"/>
        </w:numPr>
        <w:tabs>
          <w:tab w:val="clear" w:pos="1260"/>
          <w:tab w:val="num" w:pos="0"/>
          <w:tab w:val="left" w:pos="360"/>
        </w:tabs>
        <w:ind w:left="0" w:firstLine="709"/>
        <w:rPr>
          <w:sz w:val="22"/>
          <w:szCs w:val="22"/>
          <w:lang w:eastAsia="ko-KR"/>
        </w:rPr>
      </w:pPr>
      <w:r w:rsidRPr="000B795F">
        <w:rPr>
          <w:sz w:val="22"/>
          <w:szCs w:val="22"/>
          <w:lang w:eastAsia="ko-KR"/>
        </w:rPr>
        <w:t>Современный финансово-кредитный финансовый словарь. – М.:  Инфра-М, 1999.</w:t>
      </w:r>
    </w:p>
    <w:p w:rsidR="0088327B" w:rsidRPr="000B795F" w:rsidRDefault="0088327B" w:rsidP="0088327B">
      <w:pPr>
        <w:pStyle w:val="2"/>
        <w:numPr>
          <w:ilvl w:val="0"/>
          <w:numId w:val="3"/>
        </w:numPr>
        <w:tabs>
          <w:tab w:val="clear" w:pos="1260"/>
          <w:tab w:val="num" w:pos="0"/>
          <w:tab w:val="left" w:pos="360"/>
        </w:tabs>
        <w:ind w:left="0" w:firstLine="709"/>
        <w:rPr>
          <w:sz w:val="22"/>
          <w:szCs w:val="22"/>
          <w:lang w:eastAsia="ko-KR"/>
        </w:rPr>
      </w:pPr>
      <w:r w:rsidRPr="000B795F">
        <w:rPr>
          <w:sz w:val="22"/>
          <w:szCs w:val="22"/>
          <w:lang w:eastAsia="ko-KR"/>
        </w:rPr>
        <w:t>4.Толковый словарь аудиторских, налоговых и бюджетных терминов. Под ред. Н. Г. Сычёва, В. В. Ильина. – М.: Финансы и статистика, 2002.</w:t>
      </w:r>
    </w:p>
    <w:p w:rsidR="0088327B" w:rsidRPr="000B795F" w:rsidRDefault="0088327B" w:rsidP="0088327B">
      <w:pPr>
        <w:pStyle w:val="2"/>
        <w:numPr>
          <w:ilvl w:val="0"/>
          <w:numId w:val="3"/>
        </w:numPr>
        <w:tabs>
          <w:tab w:val="clear" w:pos="1260"/>
          <w:tab w:val="num" w:pos="0"/>
          <w:tab w:val="left" w:pos="360"/>
        </w:tabs>
        <w:ind w:left="0" w:firstLine="709"/>
        <w:rPr>
          <w:sz w:val="22"/>
          <w:szCs w:val="22"/>
          <w:lang w:eastAsia="ko-KR"/>
        </w:rPr>
      </w:pPr>
      <w:r w:rsidRPr="000B795F">
        <w:rPr>
          <w:sz w:val="22"/>
          <w:szCs w:val="22"/>
          <w:lang w:eastAsia="ko-KR"/>
        </w:rPr>
        <w:t>Статистические ежегодники Агентства по статистике Республики Казахстан.</w:t>
      </w:r>
    </w:p>
    <w:p w:rsidR="0088327B" w:rsidRPr="000B795F" w:rsidRDefault="0088327B" w:rsidP="0088327B">
      <w:pPr>
        <w:pStyle w:val="2"/>
        <w:tabs>
          <w:tab w:val="left" w:pos="3160"/>
        </w:tabs>
        <w:ind w:firstLine="709"/>
        <w:rPr>
          <w:b/>
          <w:bCs/>
          <w:sz w:val="22"/>
          <w:szCs w:val="22"/>
          <w:lang w:eastAsia="ko-KR"/>
        </w:rPr>
      </w:pPr>
      <w:r w:rsidRPr="000B795F">
        <w:rPr>
          <w:sz w:val="22"/>
          <w:szCs w:val="22"/>
          <w:lang w:eastAsia="ko-KR"/>
        </w:rPr>
        <w:tab/>
      </w:r>
      <w:r w:rsidRPr="000B795F">
        <w:rPr>
          <w:b/>
          <w:bCs/>
          <w:sz w:val="22"/>
          <w:szCs w:val="22"/>
          <w:lang w:eastAsia="ko-KR"/>
        </w:rPr>
        <w:t>5. Учебники и учебные пособия</w:t>
      </w:r>
    </w:p>
    <w:p w:rsidR="0088327B" w:rsidRPr="000B795F" w:rsidRDefault="0088327B" w:rsidP="0088327B">
      <w:pPr>
        <w:pStyle w:val="2"/>
        <w:numPr>
          <w:ilvl w:val="0"/>
          <w:numId w:val="2"/>
        </w:numPr>
        <w:tabs>
          <w:tab w:val="clear" w:pos="720"/>
          <w:tab w:val="num" w:pos="928"/>
        </w:tabs>
        <w:ind w:left="0" w:firstLine="709"/>
        <w:rPr>
          <w:sz w:val="22"/>
          <w:szCs w:val="22"/>
          <w:lang w:eastAsia="ko-KR"/>
        </w:rPr>
      </w:pPr>
      <w:r w:rsidRPr="000B795F">
        <w:rPr>
          <w:sz w:val="22"/>
          <w:szCs w:val="22"/>
          <w:lang w:eastAsia="ko-KR"/>
        </w:rPr>
        <w:t>Пушкарева В.М. История финансовой мысли и политики налогов. Учебн. пособие. – М.: Инфра-М, 1996</w:t>
      </w:r>
    </w:p>
    <w:p w:rsidR="0088327B" w:rsidRPr="000B795F" w:rsidRDefault="0088327B" w:rsidP="0088327B">
      <w:pPr>
        <w:pStyle w:val="2"/>
        <w:numPr>
          <w:ilvl w:val="0"/>
          <w:numId w:val="2"/>
        </w:numPr>
        <w:tabs>
          <w:tab w:val="clear" w:pos="720"/>
          <w:tab w:val="num" w:pos="928"/>
        </w:tabs>
        <w:ind w:left="0" w:firstLine="709"/>
        <w:rPr>
          <w:sz w:val="22"/>
          <w:szCs w:val="22"/>
          <w:lang w:eastAsia="ko-KR"/>
        </w:rPr>
      </w:pPr>
      <w:r w:rsidRPr="000B795F">
        <w:rPr>
          <w:sz w:val="22"/>
          <w:szCs w:val="22"/>
          <w:lang w:eastAsia="ko-KR"/>
        </w:rPr>
        <w:t>Рудый К. В. Финансово-кредитные проблемы зарубежных стран. Учеб. пособие. – М.:       Новое знание, 2003.;</w:t>
      </w:r>
    </w:p>
    <w:p w:rsidR="0088327B" w:rsidRPr="000B795F" w:rsidRDefault="0088327B" w:rsidP="0088327B">
      <w:pPr>
        <w:numPr>
          <w:ilvl w:val="0"/>
          <w:numId w:val="2"/>
        </w:numPr>
        <w:tabs>
          <w:tab w:val="clear" w:pos="720"/>
          <w:tab w:val="left" w:pos="0"/>
          <w:tab w:val="left" w:pos="360"/>
          <w:tab w:val="num" w:pos="928"/>
        </w:tabs>
        <w:ind w:left="0" w:firstLine="709"/>
        <w:jc w:val="both"/>
        <w:rPr>
          <w:sz w:val="22"/>
          <w:szCs w:val="22"/>
        </w:rPr>
      </w:pPr>
      <w:r w:rsidRPr="000B795F">
        <w:rPr>
          <w:color w:val="000000"/>
          <w:sz w:val="22"/>
          <w:szCs w:val="22"/>
        </w:rPr>
        <w:t>Худяков А. И., Бродский Г. М. Теория налогообложения: Учебное пособие. - Алматы ТОО "Издательство "НОРМА-К", - 2002, 392с.</w:t>
      </w:r>
    </w:p>
    <w:p w:rsidR="0088327B" w:rsidRPr="000B795F" w:rsidRDefault="0088327B" w:rsidP="0088327B">
      <w:pPr>
        <w:numPr>
          <w:ilvl w:val="0"/>
          <w:numId w:val="2"/>
        </w:numPr>
        <w:tabs>
          <w:tab w:val="clear" w:pos="720"/>
          <w:tab w:val="left" w:pos="0"/>
          <w:tab w:val="left" w:pos="120"/>
          <w:tab w:val="left" w:pos="240"/>
          <w:tab w:val="num" w:pos="928"/>
        </w:tabs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sz w:val="22"/>
          <w:szCs w:val="22"/>
        </w:rPr>
        <w:t>Скала В.И., Скала В.Н. Нестандартные налоговые ситуации (практическое пособие по применению отдельных норм НК Республики Казахстан ), Алматы 2005г.;</w:t>
      </w:r>
    </w:p>
    <w:p w:rsidR="0088327B" w:rsidRPr="000B795F" w:rsidRDefault="0088327B" w:rsidP="0088327B">
      <w:pPr>
        <w:numPr>
          <w:ilvl w:val="0"/>
          <w:numId w:val="2"/>
        </w:numPr>
        <w:tabs>
          <w:tab w:val="clear" w:pos="720"/>
          <w:tab w:val="left" w:pos="0"/>
          <w:tab w:val="left" w:pos="120"/>
          <w:tab w:val="left" w:pos="240"/>
          <w:tab w:val="num" w:pos="928"/>
        </w:tabs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Брызгалин А.В., Берник В.Р., Головкин А.Н., Брызгалин В.В., Баженов О.И.   Методы   налоговой   оптимизации.   Изд.2-е,   перераб.   и  доп.-М.: «Аналитика-Пресс»,2000,;</w:t>
      </w:r>
    </w:p>
    <w:p w:rsidR="0088327B" w:rsidRPr="000B795F" w:rsidRDefault="0088327B" w:rsidP="0088327B">
      <w:pPr>
        <w:numPr>
          <w:ilvl w:val="0"/>
          <w:numId w:val="2"/>
        </w:numPr>
        <w:tabs>
          <w:tab w:val="clear" w:pos="720"/>
          <w:tab w:val="left" w:pos="0"/>
          <w:tab w:val="left" w:pos="120"/>
          <w:tab w:val="left" w:pos="240"/>
          <w:tab w:val="num" w:pos="928"/>
        </w:tabs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Методы    налоговой    оптимизации.    Изд.2-е,    перераб.    И    доп.-М.: Аналитика-Пресс.2000;</w:t>
      </w:r>
    </w:p>
    <w:p w:rsidR="0088327B" w:rsidRPr="000B795F" w:rsidRDefault="0088327B" w:rsidP="0088327B">
      <w:pPr>
        <w:numPr>
          <w:ilvl w:val="0"/>
          <w:numId w:val="2"/>
        </w:numPr>
        <w:tabs>
          <w:tab w:val="clear" w:pos="720"/>
          <w:tab w:val="left" w:pos="0"/>
          <w:tab w:val="left" w:pos="120"/>
          <w:tab w:val="left" w:pos="240"/>
          <w:tab w:val="num" w:pos="928"/>
        </w:tabs>
        <w:ind w:left="0" w:firstLine="709"/>
        <w:jc w:val="both"/>
        <w:rPr>
          <w:sz w:val="22"/>
          <w:szCs w:val="22"/>
        </w:rPr>
      </w:pPr>
      <w:r w:rsidRPr="000B795F">
        <w:rPr>
          <w:color w:val="000000"/>
          <w:sz w:val="22"/>
          <w:szCs w:val="22"/>
        </w:rPr>
        <w:t>Джон Пеппер. Практическая энциклопедия международного налогового и финансового планирования. - М: ИНФРА-МД998;</w:t>
      </w:r>
    </w:p>
    <w:p w:rsidR="0088327B" w:rsidRPr="000B795F" w:rsidRDefault="0088327B" w:rsidP="0088327B">
      <w:pPr>
        <w:numPr>
          <w:ilvl w:val="0"/>
          <w:numId w:val="2"/>
        </w:numPr>
        <w:tabs>
          <w:tab w:val="clear" w:pos="720"/>
          <w:tab w:val="left" w:pos="0"/>
          <w:tab w:val="left" w:pos="120"/>
          <w:tab w:val="left" w:pos="240"/>
          <w:tab w:val="num" w:pos="928"/>
        </w:tabs>
        <w:ind w:left="0" w:firstLine="709"/>
        <w:jc w:val="both"/>
        <w:rPr>
          <w:sz w:val="22"/>
          <w:szCs w:val="22"/>
        </w:rPr>
      </w:pPr>
      <w:r w:rsidRPr="000B795F">
        <w:rPr>
          <w:color w:val="000000"/>
          <w:sz w:val="22"/>
          <w:szCs w:val="22"/>
        </w:rPr>
        <w:t xml:space="preserve"> Черник Д.Г., Морозов В.П.     Оптимизация налогообложения. Учебно- практическое пособие.~М.:ООО «ТК Велби», 2002;</w:t>
      </w:r>
    </w:p>
    <w:p w:rsidR="0088327B" w:rsidRPr="000B795F" w:rsidRDefault="0088327B" w:rsidP="0088327B">
      <w:pPr>
        <w:numPr>
          <w:ilvl w:val="0"/>
          <w:numId w:val="2"/>
        </w:numPr>
        <w:tabs>
          <w:tab w:val="clear" w:pos="720"/>
          <w:tab w:val="left" w:pos="0"/>
          <w:tab w:val="left" w:pos="120"/>
          <w:tab w:val="left" w:pos="360"/>
          <w:tab w:val="num" w:pos="928"/>
        </w:tabs>
        <w:ind w:left="0"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Вылкова Е.С., Романовский М.В. Налоговое планирование: Учебник. -СПб.: Питер, 2004;</w:t>
      </w:r>
    </w:p>
    <w:p w:rsidR="0088327B" w:rsidRPr="000B795F" w:rsidRDefault="0088327B" w:rsidP="0088327B">
      <w:pPr>
        <w:numPr>
          <w:ilvl w:val="0"/>
          <w:numId w:val="2"/>
        </w:numPr>
        <w:tabs>
          <w:tab w:val="clear" w:pos="720"/>
          <w:tab w:val="left" w:pos="0"/>
          <w:tab w:val="left" w:pos="120"/>
          <w:tab w:val="left" w:pos="360"/>
          <w:tab w:val="num" w:pos="928"/>
        </w:tabs>
        <w:ind w:left="0"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Евстигнеев Е.Н. Основы налогового планирования.СПб.: Питер, 2004;</w:t>
      </w:r>
    </w:p>
    <w:p w:rsidR="0088327B" w:rsidRPr="000B795F" w:rsidRDefault="0088327B" w:rsidP="0088327B">
      <w:pPr>
        <w:numPr>
          <w:ilvl w:val="0"/>
          <w:numId w:val="2"/>
        </w:numPr>
        <w:tabs>
          <w:tab w:val="clear" w:pos="720"/>
          <w:tab w:val="left" w:pos="0"/>
          <w:tab w:val="left" w:pos="360"/>
          <w:tab w:val="num" w:pos="928"/>
        </w:tabs>
        <w:ind w:left="0" w:firstLine="709"/>
        <w:jc w:val="both"/>
        <w:rPr>
          <w:rStyle w:val="apple-converted-space"/>
          <w:sz w:val="22"/>
          <w:szCs w:val="22"/>
        </w:rPr>
      </w:pPr>
      <w:r w:rsidRPr="000B795F">
        <w:rPr>
          <w:color w:val="000000"/>
          <w:sz w:val="22"/>
          <w:szCs w:val="22"/>
        </w:rPr>
        <w:t>Сейдахметова Ф.С. Налоги в Казахстане/Учебное пособие. - Алматы: "LEM" - 2002 г. - 160 с.</w:t>
      </w:r>
      <w:r w:rsidRPr="000B795F">
        <w:rPr>
          <w:rStyle w:val="apple-converted-space"/>
          <w:sz w:val="22"/>
          <w:szCs w:val="22"/>
        </w:rPr>
        <w:t> </w:t>
      </w:r>
    </w:p>
    <w:p w:rsidR="0088327B" w:rsidRPr="000B795F" w:rsidRDefault="0088327B" w:rsidP="0088327B">
      <w:pPr>
        <w:numPr>
          <w:ilvl w:val="0"/>
          <w:numId w:val="2"/>
        </w:numPr>
        <w:tabs>
          <w:tab w:val="clear" w:pos="720"/>
          <w:tab w:val="left" w:pos="0"/>
          <w:tab w:val="left" w:pos="360"/>
          <w:tab w:val="num" w:pos="928"/>
        </w:tabs>
        <w:ind w:left="0" w:firstLine="709"/>
        <w:jc w:val="both"/>
        <w:rPr>
          <w:sz w:val="22"/>
          <w:szCs w:val="22"/>
        </w:rPr>
      </w:pPr>
      <w:r w:rsidRPr="000B795F">
        <w:rPr>
          <w:color w:val="000000"/>
          <w:sz w:val="22"/>
          <w:szCs w:val="22"/>
        </w:rPr>
        <w:t>Тихонов Д.Н. Основы налогового планирования. - М., 2005. - с. 190</w:t>
      </w:r>
      <w:r w:rsidRPr="000B795F">
        <w:rPr>
          <w:rStyle w:val="apple-converted-space"/>
          <w:sz w:val="22"/>
          <w:szCs w:val="22"/>
        </w:rPr>
        <w:t> </w:t>
      </w:r>
    </w:p>
    <w:p w:rsidR="0088327B" w:rsidRPr="000B795F" w:rsidRDefault="0088327B" w:rsidP="0088327B">
      <w:pPr>
        <w:numPr>
          <w:ilvl w:val="0"/>
          <w:numId w:val="2"/>
        </w:numPr>
        <w:tabs>
          <w:tab w:val="clear" w:pos="720"/>
          <w:tab w:val="left" w:pos="0"/>
          <w:tab w:val="left" w:pos="120"/>
          <w:tab w:val="left" w:pos="360"/>
          <w:tab w:val="num" w:pos="928"/>
        </w:tabs>
        <w:ind w:left="0"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Тихонов Д.Н., Липник Л.Г. Налоговое планирование и минимизация налоговых рисков. — М.: Альпина Бизнес Букс, 2004; </w:t>
      </w:r>
    </w:p>
    <w:p w:rsidR="0088327B" w:rsidRPr="000B795F" w:rsidRDefault="0088327B" w:rsidP="0088327B">
      <w:pPr>
        <w:numPr>
          <w:ilvl w:val="0"/>
          <w:numId w:val="2"/>
        </w:numPr>
        <w:tabs>
          <w:tab w:val="clear" w:pos="720"/>
          <w:tab w:val="left" w:pos="0"/>
          <w:tab w:val="left" w:pos="120"/>
          <w:tab w:val="left" w:pos="360"/>
          <w:tab w:val="num" w:pos="928"/>
        </w:tabs>
        <w:ind w:left="0"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Акчурина Е.В. Налоговая проверка и ее последствия: Учебно-практическое пособие. — М.: Экзамен, 2004; </w:t>
      </w:r>
    </w:p>
    <w:p w:rsidR="0088327B" w:rsidRPr="000B795F" w:rsidRDefault="0088327B" w:rsidP="0088327B">
      <w:pPr>
        <w:numPr>
          <w:ilvl w:val="0"/>
          <w:numId w:val="2"/>
        </w:numPr>
        <w:tabs>
          <w:tab w:val="clear" w:pos="720"/>
          <w:tab w:val="left" w:pos="0"/>
          <w:tab w:val="left" w:pos="120"/>
          <w:tab w:val="left" w:pos="360"/>
          <w:tab w:val="num" w:pos="928"/>
        </w:tabs>
        <w:ind w:left="0" w:firstLine="709"/>
        <w:jc w:val="both"/>
        <w:rPr>
          <w:sz w:val="22"/>
          <w:szCs w:val="22"/>
        </w:rPr>
      </w:pPr>
      <w:r w:rsidRPr="000B795F">
        <w:rPr>
          <w:color w:val="000000"/>
          <w:sz w:val="22"/>
          <w:szCs w:val="22"/>
        </w:rPr>
        <w:t>Погорлецкий А.И. Налоговое планирование внешнеэкономической  деятельности. Учебное пособие. Издательство: Изд-во Михайлова, 2006 г.</w:t>
      </w:r>
    </w:p>
    <w:p w:rsidR="0088327B" w:rsidRPr="000B795F" w:rsidRDefault="0088327B" w:rsidP="0088327B">
      <w:pPr>
        <w:pStyle w:val="2"/>
        <w:numPr>
          <w:ilvl w:val="0"/>
          <w:numId w:val="2"/>
        </w:numPr>
        <w:tabs>
          <w:tab w:val="clear" w:pos="720"/>
          <w:tab w:val="num" w:pos="928"/>
        </w:tabs>
        <w:ind w:left="0" w:firstLine="709"/>
        <w:rPr>
          <w:bCs/>
          <w:sz w:val="22"/>
          <w:szCs w:val="22"/>
          <w:lang w:eastAsia="ko-KR"/>
        </w:rPr>
      </w:pPr>
      <w:r w:rsidRPr="000B795F">
        <w:rPr>
          <w:bCs/>
          <w:sz w:val="22"/>
          <w:szCs w:val="22"/>
          <w:lang w:eastAsia="ko-KR"/>
        </w:rPr>
        <w:t>Тусеева М.Х., Тусеева И.Х.Налоговое планирование на микроуровне: состояние, тенденции, перспективы. Учебное пособие.- Алматы:, 2008.- 127с</w:t>
      </w:r>
    </w:p>
    <w:p w:rsidR="00E11383" w:rsidRDefault="00E11383">
      <w:bookmarkStart w:id="2" w:name="_GoBack"/>
      <w:bookmarkEnd w:id="2"/>
    </w:p>
    <w:sectPr w:rsidR="00E11383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5CD4"/>
    <w:multiLevelType w:val="hybridMultilevel"/>
    <w:tmpl w:val="A3741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D000F"/>
    <w:multiLevelType w:val="hybridMultilevel"/>
    <w:tmpl w:val="37201924"/>
    <w:lvl w:ilvl="0" w:tplc="0D1646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50969"/>
    <w:multiLevelType w:val="hybridMultilevel"/>
    <w:tmpl w:val="D4041872"/>
    <w:lvl w:ilvl="0" w:tplc="E506C6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CF20BB"/>
    <w:multiLevelType w:val="hybridMultilevel"/>
    <w:tmpl w:val="CBAAF17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E0F75D3"/>
    <w:multiLevelType w:val="hybridMultilevel"/>
    <w:tmpl w:val="CE3212FA"/>
    <w:lvl w:ilvl="0" w:tplc="0D164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7B"/>
    <w:rsid w:val="0088327B"/>
    <w:rsid w:val="00E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B13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7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8327B"/>
    <w:rPr>
      <w:rFonts w:ascii="Times New Roman" w:hAnsi="Times New Roman" w:cs="Times New Roman" w:hint="default"/>
      <w:b/>
      <w:bCs/>
      <w:color w:val="000000"/>
    </w:rPr>
  </w:style>
  <w:style w:type="paragraph" w:styleId="2">
    <w:name w:val="Body Text Indent 2"/>
    <w:basedOn w:val="a"/>
    <w:link w:val="20"/>
    <w:rsid w:val="0088327B"/>
    <w:pPr>
      <w:ind w:firstLine="54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88327B"/>
    <w:rPr>
      <w:rFonts w:ascii="Times New Roman" w:eastAsia="Times New Roman" w:hAnsi="Times New Roman" w:cs="Times New Roman"/>
      <w:szCs w:val="20"/>
    </w:rPr>
  </w:style>
  <w:style w:type="character" w:customStyle="1" w:styleId="apple-converted-space">
    <w:name w:val="apple-converted-space"/>
    <w:basedOn w:val="a0"/>
    <w:rsid w:val="0088327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7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8327B"/>
    <w:rPr>
      <w:rFonts w:ascii="Times New Roman" w:hAnsi="Times New Roman" w:cs="Times New Roman" w:hint="default"/>
      <w:b/>
      <w:bCs/>
      <w:color w:val="000000"/>
    </w:rPr>
  </w:style>
  <w:style w:type="paragraph" w:styleId="2">
    <w:name w:val="Body Text Indent 2"/>
    <w:basedOn w:val="a"/>
    <w:link w:val="20"/>
    <w:rsid w:val="0088327B"/>
    <w:pPr>
      <w:ind w:firstLine="54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88327B"/>
    <w:rPr>
      <w:rFonts w:ascii="Times New Roman" w:eastAsia="Times New Roman" w:hAnsi="Times New Roman" w:cs="Times New Roman"/>
      <w:szCs w:val="20"/>
    </w:rPr>
  </w:style>
  <w:style w:type="character" w:customStyle="1" w:styleId="apple-converted-space">
    <w:name w:val="apple-converted-space"/>
    <w:basedOn w:val="a0"/>
    <w:rsid w:val="00883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1234</Words>
  <Characters>7039</Characters>
  <Application>Microsoft Macintosh Word</Application>
  <DocSecurity>0</DocSecurity>
  <Lines>58</Lines>
  <Paragraphs>16</Paragraphs>
  <ScaleCrop>false</ScaleCrop>
  <Company>Dom</Company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1</cp:revision>
  <dcterms:created xsi:type="dcterms:W3CDTF">2020-09-26T06:44:00Z</dcterms:created>
  <dcterms:modified xsi:type="dcterms:W3CDTF">2020-09-26T06:44:00Z</dcterms:modified>
</cp:coreProperties>
</file>